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A" w:rsidRPr="00CC4CA3" w:rsidRDefault="007570AA" w:rsidP="007570AA">
      <w:pPr>
        <w:jc w:val="center"/>
        <w:rPr>
          <w:rFonts w:ascii="Sylfaen" w:hAnsi="Sylfaen"/>
          <w:b/>
        </w:rPr>
      </w:pPr>
      <w:proofErr w:type="spellStart"/>
      <w:proofErr w:type="gramStart"/>
      <w:r w:rsidRPr="00CC4CA3">
        <w:rPr>
          <w:rFonts w:ascii="Sylfaen" w:hAnsi="Sylfaen" w:cs="Sylfaen"/>
          <w:b/>
        </w:rPr>
        <w:t>რეკლამის</w:t>
      </w:r>
      <w:proofErr w:type="spellEnd"/>
      <w:proofErr w:type="gram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განთავსებაზე</w:t>
      </w:r>
      <w:proofErr w:type="spell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გაწეული</w:t>
      </w:r>
      <w:proofErr w:type="spell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ხარჯები</w:t>
      </w:r>
      <w:proofErr w:type="spellEnd"/>
    </w:p>
    <w:p w:rsidR="00A03BE2" w:rsidRDefault="00A03BE2">
      <w:pPr>
        <w:rPr>
          <w:rFonts w:ascii="Sylfaen" w:hAnsi="Sylfaen"/>
          <w:lang w:val="ka-GE"/>
        </w:rPr>
      </w:pPr>
    </w:p>
    <w:p w:rsidR="00A03BE2" w:rsidRDefault="00A03BE2">
      <w:pPr>
        <w:rPr>
          <w:rFonts w:ascii="Sylfaen" w:hAnsi="Sylfaen"/>
          <w:lang w:val="ka-GE"/>
        </w:rPr>
      </w:pPr>
    </w:p>
    <w:p w:rsidR="00BE1DE3" w:rsidRPr="00DC566D" w:rsidRDefault="00A03BE2">
      <w:pPr>
        <w:rPr>
          <w:rFonts w:ascii="Sylfaen" w:hAnsi="Sylfaen"/>
          <w:b/>
          <w:lang w:val="ka-GE"/>
        </w:rPr>
      </w:pPr>
      <w:proofErr w:type="spellStart"/>
      <w:proofErr w:type="gramStart"/>
      <w:r w:rsidRPr="00DC566D">
        <w:rPr>
          <w:rFonts w:ascii="Sylfaen" w:hAnsi="Sylfaen"/>
          <w:b/>
        </w:rPr>
        <w:t>სარეკლამო</w:t>
      </w:r>
      <w:proofErr w:type="spellEnd"/>
      <w:proofErr w:type="gramEnd"/>
      <w:r w:rsidRPr="00DC566D">
        <w:rPr>
          <w:rFonts w:ascii="Sylfaen" w:hAnsi="Sylfaen"/>
          <w:b/>
        </w:rPr>
        <w:t xml:space="preserve"> </w:t>
      </w:r>
      <w:proofErr w:type="spellStart"/>
      <w:r w:rsidRPr="00DC566D">
        <w:rPr>
          <w:rFonts w:ascii="Sylfaen" w:hAnsi="Sylfaen"/>
          <w:b/>
        </w:rPr>
        <w:t>მომსახურება</w:t>
      </w:r>
      <w:proofErr w:type="spellEnd"/>
      <w:r w:rsidRPr="00DC566D">
        <w:rPr>
          <w:rFonts w:ascii="Sylfaen" w:hAnsi="Sylfaen"/>
          <w:b/>
          <w:lang w:val="ka-GE"/>
        </w:rPr>
        <w:t xml:space="preserve">  </w:t>
      </w:r>
      <w:r w:rsidR="004F53DF" w:rsidRPr="00DC566D">
        <w:rPr>
          <w:rFonts w:ascii="Sylfaen" w:hAnsi="Sylfaen"/>
          <w:b/>
          <w:lang w:val="ka-GE"/>
        </w:rPr>
        <w:t xml:space="preserve">- </w:t>
      </w:r>
      <w:r w:rsidRPr="00DC566D">
        <w:rPr>
          <w:rFonts w:ascii="Sylfaen" w:hAnsi="Sylfaen"/>
          <w:b/>
          <w:lang w:val="ka-GE"/>
        </w:rPr>
        <w:t xml:space="preserve"> </w:t>
      </w:r>
      <w:r w:rsidR="004F53DF" w:rsidRPr="00DC566D">
        <w:rPr>
          <w:rFonts w:ascii="Sylfaen" w:hAnsi="Sylfaen"/>
          <w:b/>
          <w:lang w:val="ka-GE"/>
        </w:rPr>
        <w:t xml:space="preserve">2022 წელი 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E1DE3" w:rsidTr="00BE1DE3"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 w:rsidR="008A7F48" w:rsidRPr="00CC4CA3"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 w:rsidR="00C230D5">
              <w:rPr>
                <w:rFonts w:ascii="Sylfaen" w:hAnsi="Sylfaen"/>
                <w:b/>
              </w:rPr>
              <w:t>I</w:t>
            </w:r>
            <w:r w:rsidR="008A7F48"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8A7F48" w:rsidP="00AA528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IV</w:t>
            </w:r>
            <w:r w:rsidR="000F6DF1"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BE1DE3" w:rsidTr="00BE1DE3">
        <w:tc>
          <w:tcPr>
            <w:tcW w:w="3294" w:type="dxa"/>
          </w:tcPr>
          <w:p w:rsidR="00BE1DE3" w:rsidRDefault="002D4A02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eastAsia="Times New Roman" w:hAnsi="Sylfae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3294" w:type="dxa"/>
          </w:tcPr>
          <w:p w:rsidR="00BE1DE3" w:rsidRPr="000F2C2C" w:rsidRDefault="000F2C2C" w:rsidP="00AA5286">
            <w:pPr>
              <w:jc w:val="center"/>
              <w:rPr>
                <w:rFonts w:ascii="AcadNusx" w:hAnsi="AcadNusx" w:cs="Calibri"/>
                <w:b/>
                <w:bCs/>
                <w:color w:val="000000"/>
              </w:rPr>
            </w:pPr>
            <w:r>
              <w:rPr>
                <w:rFonts w:ascii="AcadNusx" w:hAnsi="AcadNusx" w:cs="Calibri"/>
                <w:b/>
                <w:bCs/>
                <w:color w:val="000000"/>
              </w:rPr>
              <w:t>7 102.00</w:t>
            </w:r>
          </w:p>
        </w:tc>
        <w:tc>
          <w:tcPr>
            <w:tcW w:w="3294" w:type="dxa"/>
          </w:tcPr>
          <w:p w:rsidR="00BE1DE3" w:rsidRPr="003F3D0F" w:rsidRDefault="001F0622" w:rsidP="00AA5286">
            <w:pPr>
              <w:jc w:val="center"/>
              <w:rPr>
                <w:rFonts w:ascii="Sylfaen" w:hAnsi="Sylfaen"/>
                <w:b/>
              </w:rPr>
            </w:pPr>
            <w:r w:rsidRPr="003F3D0F">
              <w:rPr>
                <w:rFonts w:ascii="Sylfaen" w:hAnsi="Sylfaen"/>
                <w:b/>
                <w:lang w:val="ka-GE"/>
              </w:rPr>
              <w:t>75050.3</w:t>
            </w:r>
            <w:r w:rsidR="00563352" w:rsidRPr="003F3D0F">
              <w:rPr>
                <w:rFonts w:ascii="Sylfaen" w:hAnsi="Sylfaen"/>
                <w:b/>
              </w:rPr>
              <w:t>0</w:t>
            </w:r>
          </w:p>
        </w:tc>
        <w:tc>
          <w:tcPr>
            <w:tcW w:w="3294" w:type="dxa"/>
          </w:tcPr>
          <w:p w:rsidR="00BE1DE3" w:rsidRPr="00016F1B" w:rsidRDefault="00016F1B" w:rsidP="00AA5286">
            <w:pPr>
              <w:jc w:val="center"/>
              <w:rPr>
                <w:rFonts w:ascii="Sylfaen" w:hAnsi="Sylfaen"/>
                <w:b/>
              </w:rPr>
            </w:pPr>
            <w:r w:rsidRPr="00016F1B">
              <w:rPr>
                <w:rFonts w:ascii="Sylfaen" w:hAnsi="Sylfaen"/>
                <w:b/>
              </w:rPr>
              <w:t>0.0</w:t>
            </w:r>
            <w:r w:rsidR="000A7A1F">
              <w:rPr>
                <w:rFonts w:ascii="Sylfaen" w:hAnsi="Sylfaen"/>
                <w:b/>
              </w:rPr>
              <w:t>0</w:t>
            </w:r>
          </w:p>
        </w:tc>
      </w:tr>
    </w:tbl>
    <w:p w:rsidR="00946E8C" w:rsidRPr="00A03BE2" w:rsidRDefault="00946E8C">
      <w:pPr>
        <w:rPr>
          <w:rFonts w:ascii="Sylfaen" w:hAnsi="Sylfaen"/>
          <w:lang w:val="ka-GE"/>
        </w:rPr>
      </w:pPr>
    </w:p>
    <w:sectPr w:rsidR="00946E8C" w:rsidRPr="00A03BE2" w:rsidSect="00D15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0AA"/>
    <w:rsid w:val="00016F1B"/>
    <w:rsid w:val="000A7A1F"/>
    <w:rsid w:val="000F2C2C"/>
    <w:rsid w:val="000F6DF1"/>
    <w:rsid w:val="001B681F"/>
    <w:rsid w:val="001F0622"/>
    <w:rsid w:val="002D4A02"/>
    <w:rsid w:val="003B7F63"/>
    <w:rsid w:val="003F3D0F"/>
    <w:rsid w:val="004F53DF"/>
    <w:rsid w:val="00563352"/>
    <w:rsid w:val="006158E5"/>
    <w:rsid w:val="00675B4E"/>
    <w:rsid w:val="007570AA"/>
    <w:rsid w:val="008A7F48"/>
    <w:rsid w:val="00910BCC"/>
    <w:rsid w:val="00946E8C"/>
    <w:rsid w:val="00A03BE2"/>
    <w:rsid w:val="00AA5286"/>
    <w:rsid w:val="00BE1DE3"/>
    <w:rsid w:val="00C230D5"/>
    <w:rsid w:val="00C351E4"/>
    <w:rsid w:val="00C6215A"/>
    <w:rsid w:val="00D1541E"/>
    <w:rsid w:val="00D91D08"/>
    <w:rsid w:val="00DC566D"/>
    <w:rsid w:val="00F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25</cp:revision>
  <dcterms:created xsi:type="dcterms:W3CDTF">2022-11-04T12:24:00Z</dcterms:created>
  <dcterms:modified xsi:type="dcterms:W3CDTF">2023-04-13T09:52:00Z</dcterms:modified>
</cp:coreProperties>
</file>